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4D" w:rsidRDefault="00D57103">
      <w:r>
        <w:t xml:space="preserve">PATIENT’S INFORMED CONSENT FOR TREATMENT I have voluntarily chosen to receive therapy services from my therapist at DeLuca Counseling, Inc. I understand that I may terminate treatment at any time. I understand that there is no guarantee that I will feel better or that my issues or concerns may be resolved and that therapy is a cooperative effort between client and therapist. I also understand that during treatment, material or subject matter that may be upsetting in nature to me may be discussed. I understand that confidentiality of records of information about me will be held or released in accordance with state laws regarding confidentiality of such records. I have been informed of my confidentiality and also the limits of it. I understand that if I am utilizing my health insurance to pay for therapy, my therapist may be required to release certain information to the insurance company for claims processing, case management or utilization reviews. I understand I may opt not to utilize insurance to avoid release of any such information and may discuss this option with my therapist. I authorize my insurance company to pay DeLuca Counseling, Inc for services rendered. I understand that I may revoke that consent at any time, except to the extent that treatment has already been provided. I understand that there is a chance I could run into my therapist in a public place. I understand that my therapist will uphold my confidentiality fully by not acknowledging me or approaching me if this were to occur. I understand my therapist will only acknowledge me if I am to initiate contact with my therapist in a public place. I understand that I need to attend all scheduled appointments. If I am unable to keep an appointment, I understand I am obligated to give at least 24 hours notice or else I will be charged a fee. I understand I may be charged fees for any other services rendered outside of regular therapy sessions. I understand that it is my responsibility to determine that insurance will pay for services before they are rendered and that if I do not, I may be responsible for all fees for provided services that my insurance does not cover. I acknowledge that I have read the practice’s PROFESSIONAL DISCLOSURE AND INFORMATION form and understand all items discussed in such. I have read and understand all of the above. </w:t>
      </w:r>
      <w:r w:rsidR="002B694D">
        <w:t xml:space="preserve">Client and/or legal guardian’s </w:t>
      </w:r>
    </w:p>
    <w:p w:rsidR="002B694D" w:rsidRDefault="002B694D">
      <w:r>
        <w:t>S</w:t>
      </w:r>
      <w:r w:rsidR="00D57103">
        <w:t xml:space="preserve">ignature:_____________________________________________________________ </w:t>
      </w:r>
    </w:p>
    <w:p w:rsidR="000814FC" w:rsidRDefault="00D57103">
      <w:r>
        <w:t>Date:_____________________________</w:t>
      </w:r>
    </w:p>
    <w:sectPr w:rsidR="000814FC" w:rsidSect="009434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919" w:rsidRDefault="00D97919" w:rsidP="00D57103">
      <w:pPr>
        <w:spacing w:after="0" w:line="240" w:lineRule="auto"/>
      </w:pPr>
      <w:r>
        <w:separator/>
      </w:r>
    </w:p>
  </w:endnote>
  <w:endnote w:type="continuationSeparator" w:id="1">
    <w:p w:rsidR="00D97919" w:rsidRDefault="00D97919" w:rsidP="00D57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1F" w:rsidRDefault="00C12F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1F" w:rsidRDefault="00C12F1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1F" w:rsidRDefault="00C12F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919" w:rsidRDefault="00D97919" w:rsidP="00D57103">
      <w:pPr>
        <w:spacing w:after="0" w:line="240" w:lineRule="auto"/>
      </w:pPr>
      <w:r>
        <w:separator/>
      </w:r>
    </w:p>
  </w:footnote>
  <w:footnote w:type="continuationSeparator" w:id="1">
    <w:p w:rsidR="00D97919" w:rsidRDefault="00D97919" w:rsidP="00D57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1F" w:rsidRDefault="00C12F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03" w:rsidRPr="00C12F1F" w:rsidRDefault="00D57103" w:rsidP="00D57103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C12F1F">
      <w:rPr>
        <w:rFonts w:ascii="Times New Roman" w:hAnsi="Times New Roman" w:cs="Times New Roman"/>
        <w:sz w:val="24"/>
        <w:szCs w:val="24"/>
      </w:rPr>
      <w:t>DeLuca Counseling, Inc.</w:t>
    </w:r>
  </w:p>
  <w:p w:rsidR="00D57103" w:rsidRDefault="00D5710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1F" w:rsidRDefault="00C12F1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103"/>
    <w:rsid w:val="002B694D"/>
    <w:rsid w:val="004963AC"/>
    <w:rsid w:val="006B25FC"/>
    <w:rsid w:val="00780CC1"/>
    <w:rsid w:val="009434F9"/>
    <w:rsid w:val="00BF7638"/>
    <w:rsid w:val="00C12F1F"/>
    <w:rsid w:val="00D57103"/>
    <w:rsid w:val="00D85230"/>
    <w:rsid w:val="00D97919"/>
    <w:rsid w:val="00E82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57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7103"/>
  </w:style>
  <w:style w:type="paragraph" w:styleId="Footer">
    <w:name w:val="footer"/>
    <w:basedOn w:val="Normal"/>
    <w:link w:val="FooterChar"/>
    <w:uiPriority w:val="99"/>
    <w:semiHidden/>
    <w:unhideWhenUsed/>
    <w:rsid w:val="00D57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7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2117</Characters>
  <Application>Microsoft Office Word</Application>
  <DocSecurity>0</DocSecurity>
  <Lines>17</Lines>
  <Paragraphs>4</Paragraphs>
  <ScaleCrop>false</ScaleCrop>
  <Company>Hewlett-Packard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3</cp:revision>
  <dcterms:created xsi:type="dcterms:W3CDTF">2021-03-08T00:18:00Z</dcterms:created>
  <dcterms:modified xsi:type="dcterms:W3CDTF">2021-03-08T00:47:00Z</dcterms:modified>
</cp:coreProperties>
</file>